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4428" w14:textId="54AC59BA" w:rsidR="00180C09" w:rsidRDefault="00180C09" w:rsidP="00180C09">
      <w:pPr>
        <w:pStyle w:val="Heading1"/>
        <w:jc w:val="center"/>
      </w:pPr>
      <w:r>
        <w:t>PROJECT SPRING ‘21</w:t>
      </w:r>
    </w:p>
    <w:p w14:paraId="72FB0BA2" w14:textId="23FA489A" w:rsidR="00180C09" w:rsidRDefault="00180C09" w:rsidP="00180C09"/>
    <w:p w14:paraId="7593B7AF" w14:textId="612EC22A" w:rsidR="00180C09" w:rsidRDefault="00180C09" w:rsidP="00180C09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The pandemic has brought us closer to ourselves and our loved ones. The entire lockdown has been a journey of self-realization, care giving and reaching out. Project</w:t>
      </w:r>
      <w:r>
        <w:rPr>
          <w:color w:val="000000"/>
        </w:rPr>
        <w:t xml:space="preserve"> Spring ’21 was conceptualised to allow you to </w:t>
      </w:r>
      <w:r>
        <w:rPr>
          <w:color w:val="000000"/>
        </w:rPr>
        <w:t>communicating your love, care and good wishes to your near and dear ones and even the ones you are shy to reach out to. </w:t>
      </w:r>
    </w:p>
    <w:p w14:paraId="59DBA949" w14:textId="5AFA422A" w:rsidR="00180C09" w:rsidRDefault="00180C09" w:rsidP="00180C09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DC92DA2" w14:textId="0BDFD548" w:rsidR="00180C09" w:rsidRDefault="00180C09" w:rsidP="00180C09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Spring signifies colour, positivity, growth, and revitalisation of the Earth and all that is dormant during the brutal winter. Spring infuses happiness, vigour and celebration- all of which is extremely essential in the gloomy and negativity filled days of this pandemic. </w:t>
      </w:r>
    </w:p>
    <w:p w14:paraId="53C0146F" w14:textId="77777777" w:rsidR="00180C09" w:rsidRPr="00180C09" w:rsidRDefault="00180C09" w:rsidP="00180C09">
      <w:pPr>
        <w:pStyle w:val="NoSpacing"/>
      </w:pPr>
    </w:p>
    <w:p w14:paraId="31BD1798" w14:textId="5C170788" w:rsidR="00180C09" w:rsidRPr="00180C09" w:rsidRDefault="00180C09" w:rsidP="00180C09">
      <w:pPr>
        <w:rPr>
          <w:rFonts w:ascii="Times New Roman" w:hAnsi="Times New Roman" w:cs="Times New Roman"/>
        </w:rPr>
      </w:pPr>
      <w:r w:rsidRPr="00180C09">
        <w:rPr>
          <w:rFonts w:ascii="Times New Roman" w:hAnsi="Times New Roman" w:cs="Times New Roman"/>
        </w:rPr>
        <w:t>As cases surge and movement is restricted, Project Spring came as a breath of fresh air- you may not be able to meet your dear ones, but you sure can send your love across!</w:t>
      </w:r>
    </w:p>
    <w:p w14:paraId="0D4F3192" w14:textId="77777777" w:rsidR="008A0156" w:rsidRDefault="00180C09" w:rsidP="00180C09">
      <w:pPr>
        <w:rPr>
          <w:rFonts w:ascii="Times New Roman" w:hAnsi="Times New Roman" w:cs="Times New Roman"/>
        </w:rPr>
      </w:pPr>
      <w:r w:rsidRPr="00180C09">
        <w:rPr>
          <w:rFonts w:ascii="Times New Roman" w:hAnsi="Times New Roman" w:cs="Times New Roman"/>
        </w:rPr>
        <w:t xml:space="preserve">With customised cards and messages, we reached out to close to 60 plus people to deliver messages of love, motivation, luck and pride. A popular scheme in our respondents was usage of the option to send your messages anonymously. </w:t>
      </w:r>
      <w:r>
        <w:rPr>
          <w:rFonts w:ascii="Times New Roman" w:hAnsi="Times New Roman" w:cs="Times New Roman"/>
        </w:rPr>
        <w:t xml:space="preserve">Messages and greetings were enumerated with </w:t>
      </w:r>
      <w:r w:rsidR="008A0156">
        <w:rPr>
          <w:rFonts w:ascii="Times New Roman" w:hAnsi="Times New Roman" w:cs="Times New Roman"/>
        </w:rPr>
        <w:t xml:space="preserve">affirmative </w:t>
      </w:r>
      <w:r>
        <w:rPr>
          <w:rFonts w:ascii="Times New Roman" w:hAnsi="Times New Roman" w:cs="Times New Roman"/>
        </w:rPr>
        <w:t xml:space="preserve">cards like- </w:t>
      </w:r>
      <w:r w:rsidR="008A0156">
        <w:rPr>
          <w:rFonts w:ascii="Times New Roman" w:hAnsi="Times New Roman" w:cs="Times New Roman"/>
        </w:rPr>
        <w:t xml:space="preserve">‘YOU ARE DOING GREAT! KEEP GOING!’, ‘SPRING IS A REMINDER OF HOW BEAUTIFUL CHANGE CAN BE’ and ‘I AM SO LUCKY TO HAVE YOU’, among others. </w:t>
      </w:r>
    </w:p>
    <w:p w14:paraId="1D20A1AF" w14:textId="358A83B7" w:rsidR="00180C09" w:rsidRPr="00180C09" w:rsidRDefault="00E34E67" w:rsidP="00180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feel good initiative, </w:t>
      </w:r>
      <w:r w:rsidR="008A0156">
        <w:rPr>
          <w:rFonts w:ascii="Times New Roman" w:hAnsi="Times New Roman" w:cs="Times New Roman"/>
        </w:rPr>
        <w:t>the event generated a lot of curiosity and outreach over the ten days between April 4</w:t>
      </w:r>
      <w:r w:rsidR="008A0156" w:rsidRPr="008A0156">
        <w:rPr>
          <w:rFonts w:ascii="Times New Roman" w:hAnsi="Times New Roman" w:cs="Times New Roman"/>
          <w:vertAlign w:val="superscript"/>
        </w:rPr>
        <w:t>th</w:t>
      </w:r>
      <w:r w:rsidR="008A0156">
        <w:rPr>
          <w:rFonts w:ascii="Times New Roman" w:hAnsi="Times New Roman" w:cs="Times New Roman"/>
        </w:rPr>
        <w:t xml:space="preserve"> and 13</w:t>
      </w:r>
      <w:r w:rsidR="008A0156" w:rsidRPr="008A0156">
        <w:rPr>
          <w:rFonts w:ascii="Times New Roman" w:hAnsi="Times New Roman" w:cs="Times New Roman"/>
          <w:vertAlign w:val="superscript"/>
        </w:rPr>
        <w:t>th</w:t>
      </w:r>
      <w:r w:rsidR="008A0156">
        <w:rPr>
          <w:rFonts w:ascii="Times New Roman" w:hAnsi="Times New Roman" w:cs="Times New Roman"/>
        </w:rPr>
        <w:t xml:space="preserve"> that it was active. With respondents reaching out to friends, families, partners and oversea relations.</w:t>
      </w:r>
    </w:p>
    <w:p w14:paraId="11A359C3" w14:textId="77777777" w:rsidR="00180C09" w:rsidRPr="00180C09" w:rsidRDefault="00180C09" w:rsidP="00180C09">
      <w:pPr>
        <w:spacing w:line="240" w:lineRule="auto"/>
        <w:jc w:val="center"/>
      </w:pPr>
    </w:p>
    <w:sectPr w:rsidR="00180C09" w:rsidRPr="00180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09"/>
    <w:rsid w:val="00180C09"/>
    <w:rsid w:val="008A0156"/>
    <w:rsid w:val="00E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C5EC"/>
  <w15:chartTrackingRefBased/>
  <w15:docId w15:val="{3FB94ACE-2171-475D-B549-562C7D9E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80C0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karmanya sarna</dc:creator>
  <cp:keywords/>
  <dc:description/>
  <cp:lastModifiedBy>karmanya sarna</cp:lastModifiedBy>
  <cp:revision>2</cp:revision>
  <dcterms:created xsi:type="dcterms:W3CDTF">2021-04-16T13:06:00Z</dcterms:created>
  <dcterms:modified xsi:type="dcterms:W3CDTF">2021-04-16T13:33:00Z</dcterms:modified>
</cp:coreProperties>
</file>